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50" w:rsidRDefault="003C7C50" w:rsidP="003C7C50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 xml:space="preserve">С 01.07.2024 года повышена  </w:t>
      </w:r>
      <w:r>
        <w:rPr>
          <w:rFonts w:ascii="Calibri" w:hAnsi="Calibri" w:cs="Calibri"/>
          <w:b/>
        </w:rPr>
        <w:t xml:space="preserve"> цена, не ниже которой закупается (за исключением импорта), поставляется (за исключением экспорта) этиловый спирт, произведенный из пищевого сырья </w:t>
      </w:r>
      <w:r>
        <w:rPr>
          <w:rFonts w:ascii="Calibri" w:hAnsi="Calibri" w:cs="Calibri"/>
          <w:b/>
        </w:rPr>
        <w:t xml:space="preserve"> </w:t>
      </w:r>
    </w:p>
    <w:p w:rsidR="003C7C50" w:rsidRDefault="003C7C50" w:rsidP="003C7C5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С 68 до 73 рублей за 1 литр безводного спирта повышается цена (без учета акциза и НДС) на этиловый спирт, произведенный из пищевого сырья (за исключением денатурированного этилового спирта, головной фракции этилового спирта (отходов спиртового производства), спирта-сырца, дистиллятов винного, виноградного, плодового, коньячного, </w:t>
      </w:r>
      <w:proofErr w:type="spellStart"/>
      <w:r>
        <w:rPr>
          <w:rFonts w:ascii="Calibri" w:hAnsi="Calibri" w:cs="Calibri"/>
        </w:rPr>
        <w:t>кальвадосного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вискового</w:t>
      </w:r>
      <w:proofErr w:type="spellEnd"/>
      <w:r>
        <w:rPr>
          <w:rFonts w:ascii="Calibri" w:hAnsi="Calibri" w:cs="Calibri"/>
        </w:rPr>
        <w:t>), не ниже которой осуществляются его закупка (за исключением импорта), поставки (за исключением экспорта).</w:t>
      </w:r>
    </w:p>
    <w:p w:rsidR="003C7C50" w:rsidRDefault="003C7C50" w:rsidP="003C7C50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>(</w:t>
      </w:r>
      <w:hyperlink r:id="rId4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Минфина России от 05.06.2024 N 78н)</w:t>
      </w:r>
    </w:p>
    <w:p w:rsidR="00351725" w:rsidRDefault="00351725">
      <w:bookmarkStart w:id="0" w:name="_GoBack"/>
      <w:bookmarkEnd w:id="0"/>
    </w:p>
    <w:sectPr w:rsidR="0035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7F"/>
    <w:rsid w:val="001B777F"/>
    <w:rsid w:val="00351725"/>
    <w:rsid w:val="003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E3E0D-34AD-4791-A5B8-7B439D16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8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2024-08-08T10:25:00Z</dcterms:created>
  <dcterms:modified xsi:type="dcterms:W3CDTF">2024-08-08T10:31:00Z</dcterms:modified>
</cp:coreProperties>
</file>